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01C36" w14:textId="5A7999B3" w:rsidR="00A7105C" w:rsidRPr="00DD37C4" w:rsidRDefault="00B02665" w:rsidP="00467782">
      <w:pPr>
        <w:pStyle w:val="a3"/>
        <w:jc w:val="right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6D6E0775" wp14:editId="2D0BCEA0">
            <wp:extent cx="6427278" cy="9091087"/>
            <wp:effectExtent l="1588" t="0" r="0" b="0"/>
            <wp:docPr id="1" name="Рисунок 1" descr="C:\Users\Елена Вениаминовна\Downloads\Сканировать100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 Вениаминовна\Downloads\Сканировать1000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41283" cy="911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860" w:rsidRPr="00DD37C4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782">
        <w:rPr>
          <w:sz w:val="24"/>
          <w:szCs w:val="24"/>
        </w:rPr>
        <w:t xml:space="preserve">                               </w:t>
      </w:r>
    </w:p>
    <w:p w14:paraId="386717C3" w14:textId="77777777" w:rsidR="00A7105C" w:rsidRPr="00DD37C4" w:rsidRDefault="00A7105C">
      <w:pPr>
        <w:pStyle w:val="a3"/>
        <w:rPr>
          <w:sz w:val="24"/>
          <w:szCs w:val="24"/>
        </w:rPr>
      </w:pPr>
    </w:p>
    <w:p w14:paraId="66F3D157" w14:textId="77777777" w:rsidR="00CE66EF" w:rsidRPr="00DD37C4" w:rsidRDefault="00A7105C">
      <w:pPr>
        <w:pStyle w:val="a3"/>
        <w:spacing w:before="89" w:line="276" w:lineRule="auto"/>
        <w:ind w:left="212" w:right="181"/>
        <w:jc w:val="both"/>
        <w:rPr>
          <w:sz w:val="24"/>
          <w:szCs w:val="24"/>
        </w:rPr>
      </w:pPr>
      <w:bookmarkStart w:id="0" w:name="_GoBack"/>
      <w:bookmarkEnd w:id="0"/>
      <w:r w:rsidRPr="00DD37C4">
        <w:rPr>
          <w:b/>
          <w:sz w:val="24"/>
          <w:szCs w:val="24"/>
        </w:rPr>
        <w:lastRenderedPageBreak/>
        <w:t xml:space="preserve">Цель: </w:t>
      </w:r>
      <w:r w:rsidRPr="00DD37C4">
        <w:rPr>
          <w:sz w:val="24"/>
          <w:szCs w:val="24"/>
        </w:rP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32B2E906" w14:textId="77777777" w:rsidR="00CE66EF" w:rsidRPr="00DD37C4" w:rsidRDefault="00A7105C">
      <w:pPr>
        <w:spacing w:before="5"/>
        <w:ind w:left="212"/>
        <w:rPr>
          <w:b/>
          <w:sz w:val="24"/>
          <w:szCs w:val="24"/>
        </w:rPr>
      </w:pPr>
      <w:r w:rsidRPr="00DD37C4">
        <w:rPr>
          <w:b/>
          <w:sz w:val="24"/>
          <w:szCs w:val="24"/>
        </w:rPr>
        <w:t>Задачи:</w:t>
      </w:r>
    </w:p>
    <w:p w14:paraId="14A24CA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4"/>
          <w:szCs w:val="24"/>
        </w:rPr>
      </w:pPr>
      <w:r w:rsidRPr="00DD37C4">
        <w:rPr>
          <w:sz w:val="24"/>
          <w:szCs w:val="24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14:paraId="31640C8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4"/>
          <w:szCs w:val="24"/>
        </w:rPr>
      </w:pPr>
      <w:r w:rsidRPr="00DD37C4">
        <w:rPr>
          <w:sz w:val="24"/>
          <w:szCs w:val="24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 w:rsidRPr="00DD37C4">
        <w:rPr>
          <w:spacing w:val="-5"/>
          <w:sz w:val="24"/>
          <w:szCs w:val="24"/>
        </w:rPr>
        <w:t xml:space="preserve"> </w:t>
      </w:r>
      <w:r w:rsidRPr="00DD37C4">
        <w:rPr>
          <w:sz w:val="24"/>
          <w:szCs w:val="24"/>
        </w:rPr>
        <w:t>ответственности;</w:t>
      </w:r>
    </w:p>
    <w:p w14:paraId="66412055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4"/>
          <w:szCs w:val="24"/>
        </w:rPr>
      </w:pPr>
      <w:r w:rsidRPr="00DD37C4">
        <w:rPr>
          <w:sz w:val="24"/>
          <w:szCs w:val="24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14:paraId="6B824ACC" w14:textId="77777777" w:rsidR="00CE66EF" w:rsidRPr="00DD37C4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4"/>
          <w:szCs w:val="24"/>
        </w:rPr>
      </w:pPr>
      <w:r w:rsidRPr="00DD37C4">
        <w:rPr>
          <w:sz w:val="24"/>
          <w:szCs w:val="24"/>
        </w:rPr>
        <w:t>проводить программы примирения и презентационные мероприятия для всей</w:t>
      </w:r>
      <w:r w:rsidRPr="00DD37C4">
        <w:rPr>
          <w:spacing w:val="-10"/>
          <w:sz w:val="24"/>
          <w:szCs w:val="24"/>
        </w:rPr>
        <w:t xml:space="preserve"> </w:t>
      </w:r>
      <w:r w:rsidRPr="00DD37C4">
        <w:rPr>
          <w:sz w:val="24"/>
          <w:szCs w:val="24"/>
        </w:rPr>
        <w:t>школы.</w:t>
      </w:r>
    </w:p>
    <w:p w14:paraId="007C5FDC" w14:textId="77777777" w:rsidR="00CE66EF" w:rsidRPr="00DD37C4" w:rsidRDefault="00CE66EF">
      <w:pPr>
        <w:pStyle w:val="a3"/>
        <w:rPr>
          <w:sz w:val="24"/>
          <w:szCs w:val="24"/>
        </w:rPr>
      </w:pPr>
    </w:p>
    <w:p w14:paraId="3E763631" w14:textId="77777777" w:rsidR="00CE66EF" w:rsidRDefault="00CE66EF">
      <w:pPr>
        <w:pStyle w:val="a3"/>
        <w:rPr>
          <w:sz w:val="20"/>
        </w:rPr>
      </w:pPr>
    </w:p>
    <w:p w14:paraId="5809C347" w14:textId="77777777" w:rsidR="00DD37C4" w:rsidRDefault="00DD37C4">
      <w:pPr>
        <w:pStyle w:val="a3"/>
        <w:rPr>
          <w:sz w:val="20"/>
        </w:rPr>
      </w:pPr>
    </w:p>
    <w:p w14:paraId="0995590E" w14:textId="77777777"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E1E352D" w14:textId="77777777" w:rsidTr="00D10539">
        <w:trPr>
          <w:trHeight w:val="551"/>
        </w:trPr>
        <w:tc>
          <w:tcPr>
            <w:tcW w:w="704" w:type="dxa"/>
          </w:tcPr>
          <w:p w14:paraId="418634E5" w14:textId="77777777"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822" w:type="dxa"/>
          </w:tcPr>
          <w:p w14:paraId="54A8019E" w14:textId="77777777"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14:paraId="4C52EEBA" w14:textId="77777777"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14:paraId="249D37BA" w14:textId="77777777"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14:paraId="3E6FB276" w14:textId="77777777"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14:paraId="1C18A462" w14:textId="77777777" w:rsidTr="00D10539">
        <w:trPr>
          <w:trHeight w:val="278"/>
        </w:trPr>
        <w:tc>
          <w:tcPr>
            <w:tcW w:w="14737" w:type="dxa"/>
            <w:gridSpan w:val="5"/>
          </w:tcPr>
          <w:p w14:paraId="47EAF728" w14:textId="77777777"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14:paraId="73575C01" w14:textId="77777777" w:rsidTr="00D10539">
        <w:trPr>
          <w:trHeight w:val="1379"/>
        </w:trPr>
        <w:tc>
          <w:tcPr>
            <w:tcW w:w="704" w:type="dxa"/>
          </w:tcPr>
          <w:p w14:paraId="7866F7D3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14:paraId="213E4AA5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14:paraId="6DC2727B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14:paraId="57AED104" w14:textId="0C8E1573"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747CB7">
              <w:rPr>
                <w:sz w:val="24"/>
              </w:rPr>
              <w:t>Утверждение плана работы на 2023</w:t>
            </w:r>
            <w:r w:rsidR="00CD65B6">
              <w:rPr>
                <w:sz w:val="24"/>
              </w:rPr>
              <w:t>-202</w:t>
            </w:r>
            <w:r w:rsidR="00747CB7">
              <w:rPr>
                <w:sz w:val="24"/>
              </w:rPr>
              <w:t>4</w:t>
            </w:r>
            <w:r>
              <w:rPr>
                <w:sz w:val="24"/>
              </w:rPr>
              <w:t xml:space="preserve"> год.</w:t>
            </w:r>
          </w:p>
          <w:p w14:paraId="68957BDD" w14:textId="77777777" w:rsidR="00DD37C4" w:rsidRDefault="00DD37C4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</w:p>
        </w:tc>
        <w:tc>
          <w:tcPr>
            <w:tcW w:w="2976" w:type="dxa"/>
          </w:tcPr>
          <w:p w14:paraId="49BDBF53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0F61BE87" w14:textId="77777777"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14:paraId="33D6FFAF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14:paraId="5A1BB0B8" w14:textId="77777777"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299B4A6" w14:textId="77777777" w:rsidTr="00D10539">
        <w:trPr>
          <w:trHeight w:val="828"/>
        </w:trPr>
        <w:tc>
          <w:tcPr>
            <w:tcW w:w="704" w:type="dxa"/>
          </w:tcPr>
          <w:p w14:paraId="79719868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14:paraId="15F0CC57" w14:textId="77777777"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правовых документов по Службе</w:t>
            </w:r>
          </w:p>
          <w:p w14:paraId="51DBD123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примирения</w:t>
            </w:r>
          </w:p>
        </w:tc>
        <w:tc>
          <w:tcPr>
            <w:tcW w:w="2976" w:type="dxa"/>
          </w:tcPr>
          <w:p w14:paraId="78F31A02" w14:textId="77777777"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14:paraId="2139A6F4" w14:textId="77777777"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14:paraId="3BC6AB98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14:paraId="4FB1AE99" w14:textId="77777777"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  <w:p w14:paraId="6E840F40" w14:textId="77777777" w:rsidR="00DD37C4" w:rsidRDefault="00DD37C4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</w:p>
        </w:tc>
        <w:tc>
          <w:tcPr>
            <w:tcW w:w="2834" w:type="dxa"/>
          </w:tcPr>
          <w:p w14:paraId="5B4A0B20" w14:textId="77777777"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BC3E65" w14:paraId="5A054BA2" w14:textId="77777777" w:rsidTr="00D10539">
        <w:trPr>
          <w:trHeight w:val="828"/>
        </w:trPr>
        <w:tc>
          <w:tcPr>
            <w:tcW w:w="704" w:type="dxa"/>
          </w:tcPr>
          <w:p w14:paraId="1DB41EF8" w14:textId="77777777" w:rsidR="00BC3E65" w:rsidRDefault="00BC3E65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822" w:type="dxa"/>
          </w:tcPr>
          <w:p w14:paraId="2214E1B1" w14:textId="77777777" w:rsidR="00BC3E65" w:rsidRDefault="00BC3E65">
            <w:pPr>
              <w:pStyle w:val="TableParagraph"/>
              <w:ind w:left="109" w:right="926"/>
              <w:rPr>
                <w:sz w:val="24"/>
              </w:rPr>
            </w:pPr>
            <w:r>
              <w:t>Информирование участников образовательного процесса о возможностях и работе ШСП В течение учебного года Члены ШСП Классные руководители</w:t>
            </w:r>
          </w:p>
        </w:tc>
        <w:tc>
          <w:tcPr>
            <w:tcW w:w="2976" w:type="dxa"/>
          </w:tcPr>
          <w:p w14:paraId="162315BA" w14:textId="77777777" w:rsidR="00BC3E65" w:rsidRDefault="00BC3E65" w:rsidP="00BC3E65">
            <w:pPr>
              <w:pStyle w:val="TableParagraph"/>
              <w:spacing w:before="3"/>
              <w:ind w:left="0"/>
              <w:jc w:val="center"/>
              <w:rPr>
                <w:sz w:val="23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5B052C8D" w14:textId="77777777" w:rsidR="00BC3E65" w:rsidRDefault="00BC3E65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834" w:type="dxa"/>
          </w:tcPr>
          <w:p w14:paraId="708B0EF6" w14:textId="77777777" w:rsidR="00BC3E65" w:rsidRDefault="00BC3E65">
            <w:pPr>
              <w:pStyle w:val="TableParagraph"/>
              <w:spacing w:line="268" w:lineRule="exact"/>
              <w:ind w:left="393"/>
            </w:pPr>
            <w:r>
              <w:t xml:space="preserve">Члены ШСП </w:t>
            </w:r>
          </w:p>
          <w:p w14:paraId="21C9E93B" w14:textId="77777777" w:rsidR="00BC3E65" w:rsidRDefault="00BC3E65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t>Классные руководители</w:t>
            </w:r>
          </w:p>
        </w:tc>
      </w:tr>
      <w:tr w:rsidR="00CE66EF" w14:paraId="530C1E2C" w14:textId="77777777" w:rsidTr="00D10539">
        <w:trPr>
          <w:trHeight w:val="275"/>
        </w:trPr>
        <w:tc>
          <w:tcPr>
            <w:tcW w:w="14737" w:type="dxa"/>
            <w:gridSpan w:val="5"/>
          </w:tcPr>
          <w:p w14:paraId="18335F78" w14:textId="77777777"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  <w:p w14:paraId="05E23B5D" w14:textId="77777777" w:rsidR="00DD37C4" w:rsidRDefault="00DD37C4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</w:tc>
      </w:tr>
    </w:tbl>
    <w:p w14:paraId="12EE7174" w14:textId="77777777"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60831F18" w14:textId="77777777" w:rsidR="00CE66EF" w:rsidRDefault="00CE66EF">
      <w:pPr>
        <w:pStyle w:val="a3"/>
        <w:rPr>
          <w:sz w:val="20"/>
        </w:rPr>
      </w:pPr>
    </w:p>
    <w:p w14:paraId="214CBF27" w14:textId="77777777" w:rsidR="00CE66EF" w:rsidRDefault="00CE66EF">
      <w:pPr>
        <w:pStyle w:val="a3"/>
        <w:rPr>
          <w:sz w:val="20"/>
        </w:rPr>
      </w:pPr>
    </w:p>
    <w:p w14:paraId="184DF012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78625FE9" w14:textId="77777777">
        <w:trPr>
          <w:trHeight w:val="1384"/>
        </w:trPr>
        <w:tc>
          <w:tcPr>
            <w:tcW w:w="704" w:type="dxa"/>
          </w:tcPr>
          <w:p w14:paraId="00FF9F29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6989995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5ECCC0AD" w14:textId="77777777"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14:paraId="70088DE1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1337D332" w14:textId="77777777"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14:paraId="5FADF2B7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14:paraId="2F45303F" w14:textId="77777777"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14:paraId="0C58AB98" w14:textId="77777777"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14:paraId="40BB9D5E" w14:textId="77777777"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14:paraId="7890ECFF" w14:textId="77777777"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>а и организации работы СП в 202</w:t>
            </w:r>
            <w:r w:rsidR="00BC3E65">
              <w:rPr>
                <w:sz w:val="24"/>
              </w:rPr>
              <w:t>2-2023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14:paraId="6AE0E846" w14:textId="77777777"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14:paraId="513BA629" w14:textId="77777777"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216D361F" w14:textId="77777777">
        <w:trPr>
          <w:trHeight w:val="553"/>
        </w:trPr>
        <w:tc>
          <w:tcPr>
            <w:tcW w:w="704" w:type="dxa"/>
          </w:tcPr>
          <w:p w14:paraId="710678DC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14:paraId="20577CA5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14:paraId="57558EF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85BAA4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14:paraId="3FA10166" w14:textId="77777777"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14:paraId="1EBF6D17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30C8C653" w14:textId="77777777"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24A5442B" w14:textId="77777777">
        <w:trPr>
          <w:trHeight w:val="554"/>
        </w:trPr>
        <w:tc>
          <w:tcPr>
            <w:tcW w:w="704" w:type="dxa"/>
          </w:tcPr>
          <w:p w14:paraId="75C2002D" w14:textId="77777777"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14:paraId="2E8DB20A" w14:textId="77777777"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14:paraId="0CF3EE7F" w14:textId="77777777"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5112ED8" w14:textId="77777777"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14:paraId="7F3ECA7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14:paraId="26EB1C31" w14:textId="77777777"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4DA483D0" w14:textId="77777777">
        <w:trPr>
          <w:trHeight w:val="275"/>
        </w:trPr>
        <w:tc>
          <w:tcPr>
            <w:tcW w:w="14737" w:type="dxa"/>
            <w:gridSpan w:val="5"/>
          </w:tcPr>
          <w:p w14:paraId="7334DA38" w14:textId="77777777"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14:paraId="5ADD3FD4" w14:textId="77777777">
        <w:trPr>
          <w:trHeight w:val="1103"/>
        </w:trPr>
        <w:tc>
          <w:tcPr>
            <w:tcW w:w="704" w:type="dxa"/>
          </w:tcPr>
          <w:p w14:paraId="3B61AAF0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14:paraId="2CE79401" w14:textId="77777777"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14:paraId="4B25A389" w14:textId="77777777"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14:paraId="7DFF88F2" w14:textId="77777777"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14:paraId="4F35A55F" w14:textId="77777777"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14:paraId="58161849" w14:textId="77777777"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14:paraId="62AE7C23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7DD1930B" w14:textId="77777777">
        <w:trPr>
          <w:trHeight w:val="1099"/>
        </w:trPr>
        <w:tc>
          <w:tcPr>
            <w:tcW w:w="704" w:type="dxa"/>
          </w:tcPr>
          <w:p w14:paraId="74E67E2E" w14:textId="77777777"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14:paraId="4983A691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14:paraId="5A99EC41" w14:textId="77777777"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14:paraId="5E0962D0" w14:textId="77777777"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14:paraId="2920A04D" w14:textId="77777777"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63B28289" w14:textId="77777777"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14:paraId="5246B66F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14:paraId="3ED24EFF" w14:textId="77777777">
        <w:trPr>
          <w:trHeight w:val="827"/>
        </w:trPr>
        <w:tc>
          <w:tcPr>
            <w:tcW w:w="704" w:type="dxa"/>
          </w:tcPr>
          <w:p w14:paraId="6C02FB37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14:paraId="496C4E50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14:paraId="5B052B1A" w14:textId="77777777"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14:paraId="70536EB1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BCA6BDE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14:paraId="2F990F52" w14:textId="77777777"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14:paraId="1DED974E" w14:textId="77777777" w:rsidR="00CE66EF" w:rsidRDefault="007E4362" w:rsidP="00467782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 w:rsidRPr="007E4362">
              <w:rPr>
                <w:sz w:val="24"/>
              </w:rPr>
              <w:t>Заместитель директора Руководитель ШСП</w:t>
            </w:r>
          </w:p>
        </w:tc>
      </w:tr>
      <w:tr w:rsidR="00CE66EF" w14:paraId="59E0C691" w14:textId="77777777">
        <w:trPr>
          <w:trHeight w:val="275"/>
        </w:trPr>
        <w:tc>
          <w:tcPr>
            <w:tcW w:w="14737" w:type="dxa"/>
            <w:gridSpan w:val="5"/>
          </w:tcPr>
          <w:p w14:paraId="252D674D" w14:textId="77777777"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 w14:paraId="10770701" w14:textId="77777777">
        <w:trPr>
          <w:trHeight w:val="1104"/>
        </w:trPr>
        <w:tc>
          <w:tcPr>
            <w:tcW w:w="704" w:type="dxa"/>
          </w:tcPr>
          <w:p w14:paraId="1F2EA176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14:paraId="5AF4FE36" w14:textId="77777777"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14:paraId="03C94F5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5CF64BEB" w14:textId="77777777"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14:paraId="6FCB6BDB" w14:textId="77777777"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14:paraId="69F5A991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7BDB736" w14:textId="77777777">
        <w:trPr>
          <w:trHeight w:val="1103"/>
        </w:trPr>
        <w:tc>
          <w:tcPr>
            <w:tcW w:w="704" w:type="dxa"/>
          </w:tcPr>
          <w:p w14:paraId="41547759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14:paraId="60735DD5" w14:textId="77777777"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14:paraId="44E39FAD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6B718DE1" w14:textId="77777777"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14:paraId="7E5CEF5D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14:paraId="4E57C216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14:paraId="642A57B3" w14:textId="77777777"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14:paraId="47735A00" w14:textId="77777777" w:rsidR="00CE66EF" w:rsidRDefault="00CE66EF">
      <w:pPr>
        <w:pStyle w:val="a3"/>
        <w:rPr>
          <w:sz w:val="20"/>
        </w:rPr>
      </w:pPr>
    </w:p>
    <w:p w14:paraId="2F508206" w14:textId="77777777" w:rsidR="00CE66EF" w:rsidRDefault="00CE66EF">
      <w:pPr>
        <w:pStyle w:val="a3"/>
        <w:rPr>
          <w:sz w:val="20"/>
        </w:rPr>
      </w:pPr>
    </w:p>
    <w:p w14:paraId="3E98F9B8" w14:textId="77777777"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822"/>
        <w:gridCol w:w="2976"/>
        <w:gridCol w:w="3401"/>
        <w:gridCol w:w="2834"/>
      </w:tblGrid>
      <w:tr w:rsidR="00CE66EF" w14:paraId="54E5871F" w14:textId="77777777">
        <w:trPr>
          <w:trHeight w:val="827"/>
        </w:trPr>
        <w:tc>
          <w:tcPr>
            <w:tcW w:w="704" w:type="dxa"/>
          </w:tcPr>
          <w:p w14:paraId="0DB0E402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14:paraId="5627E43C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14:paraId="536BC4E3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14:paraId="686D124D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14:paraId="3B640C02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14:paraId="082D821F" w14:textId="77777777"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 w14:paraId="2CB7225E" w14:textId="77777777">
        <w:trPr>
          <w:trHeight w:val="1103"/>
        </w:trPr>
        <w:tc>
          <w:tcPr>
            <w:tcW w:w="704" w:type="dxa"/>
          </w:tcPr>
          <w:p w14:paraId="047DA262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14:paraId="62CB2F37" w14:textId="77777777" w:rsidR="0086132A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</w:t>
            </w:r>
          </w:p>
          <w:p w14:paraId="27DF31DD" w14:textId="77777777"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«Мы за ЗОЖ» </w:t>
            </w:r>
            <w:r w:rsidR="00CD65B6">
              <w:rPr>
                <w:sz w:val="24"/>
              </w:rPr>
              <w:t>8-9 класс</w:t>
            </w:r>
          </w:p>
        </w:tc>
        <w:tc>
          <w:tcPr>
            <w:tcW w:w="2976" w:type="dxa"/>
          </w:tcPr>
          <w:p w14:paraId="3888BFCE" w14:textId="77777777"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14:paraId="7133177A" w14:textId="77777777"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14:paraId="501894C3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14:paraId="5A0FD6F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18BAA98B" w14:textId="77777777">
        <w:trPr>
          <w:trHeight w:val="1656"/>
        </w:trPr>
        <w:tc>
          <w:tcPr>
            <w:tcW w:w="704" w:type="dxa"/>
          </w:tcPr>
          <w:p w14:paraId="08AE390F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14:paraId="1ECF9DD0" w14:textId="77777777"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14:paraId="1DE5F23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14:paraId="198A87B8" w14:textId="77777777"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14:paraId="72855FDA" w14:textId="77777777"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конфликтогенности, криминальности школьной среды и профилактика</w:t>
            </w:r>
          </w:p>
          <w:p w14:paraId="01BB2F60" w14:textId="77777777"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девиантного поведения</w:t>
            </w:r>
          </w:p>
        </w:tc>
        <w:tc>
          <w:tcPr>
            <w:tcW w:w="2834" w:type="dxa"/>
          </w:tcPr>
          <w:p w14:paraId="05152F0D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BC3E65" w14:paraId="6D5822BC" w14:textId="77777777">
        <w:trPr>
          <w:trHeight w:val="827"/>
        </w:trPr>
        <w:tc>
          <w:tcPr>
            <w:tcW w:w="704" w:type="dxa"/>
          </w:tcPr>
          <w:p w14:paraId="4C06FD39" w14:textId="77777777" w:rsidR="00BC3E65" w:rsidRDefault="00BC3E6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4822" w:type="dxa"/>
          </w:tcPr>
          <w:p w14:paraId="432D4617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976" w:type="dxa"/>
          </w:tcPr>
          <w:p w14:paraId="3AE6C2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  <w:vMerge w:val="restart"/>
          </w:tcPr>
          <w:p w14:paraId="41BB33BD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14:paraId="45BCBE37" w14:textId="77777777" w:rsidR="00BC3E65" w:rsidRDefault="00BC3E6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  <w:vMerge w:val="restart"/>
          </w:tcPr>
          <w:p w14:paraId="74DA14AD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ШСП, классные руководители</w:t>
            </w:r>
          </w:p>
        </w:tc>
      </w:tr>
      <w:tr w:rsidR="00BC3E65" w14:paraId="0B33BC42" w14:textId="77777777">
        <w:trPr>
          <w:trHeight w:val="827"/>
        </w:trPr>
        <w:tc>
          <w:tcPr>
            <w:tcW w:w="704" w:type="dxa"/>
          </w:tcPr>
          <w:p w14:paraId="69398A18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2" w:type="dxa"/>
          </w:tcPr>
          <w:p w14:paraId="5F73A80A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>Проведение классных часов и групповых занятий для учащихся начальной школы «Как научиться дружить», «Учимся прощать».</w:t>
            </w:r>
          </w:p>
        </w:tc>
        <w:tc>
          <w:tcPr>
            <w:tcW w:w="2976" w:type="dxa"/>
          </w:tcPr>
          <w:p w14:paraId="730261FE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Октябрь Апрель</w:t>
            </w:r>
          </w:p>
        </w:tc>
        <w:tc>
          <w:tcPr>
            <w:tcW w:w="3401" w:type="dxa"/>
            <w:vMerge/>
          </w:tcPr>
          <w:p w14:paraId="3D764FB9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7EDD4F2F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54C25540" w14:textId="77777777">
        <w:trPr>
          <w:trHeight w:val="827"/>
        </w:trPr>
        <w:tc>
          <w:tcPr>
            <w:tcW w:w="704" w:type="dxa"/>
          </w:tcPr>
          <w:p w14:paraId="5AC9DEF5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4.7</w:t>
            </w:r>
          </w:p>
        </w:tc>
        <w:tc>
          <w:tcPr>
            <w:tcW w:w="4822" w:type="dxa"/>
          </w:tcPr>
          <w:p w14:paraId="0D7B3293" w14:textId="77777777" w:rsidR="00BC3E65" w:rsidRDefault="00BC3E65">
            <w:pPr>
              <w:pStyle w:val="TableParagraph"/>
              <w:spacing w:line="268" w:lineRule="exact"/>
              <w:ind w:left="109"/>
            </w:pPr>
            <w:r>
              <w:t>Проведение бесед, классных часов с учащимися</w:t>
            </w:r>
          </w:p>
          <w:p w14:paraId="4A4FF583" w14:textId="77777777" w:rsidR="00BC3E65" w:rsidRDefault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 5 — 7 классов «Что такое медиация», «Как урегулировать конфликт».</w:t>
            </w:r>
          </w:p>
        </w:tc>
        <w:tc>
          <w:tcPr>
            <w:tcW w:w="2976" w:type="dxa"/>
          </w:tcPr>
          <w:p w14:paraId="788A80B2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Ноябрь Апрель</w:t>
            </w:r>
          </w:p>
        </w:tc>
        <w:tc>
          <w:tcPr>
            <w:tcW w:w="3401" w:type="dxa"/>
            <w:vMerge/>
          </w:tcPr>
          <w:p w14:paraId="7478324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422D0915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BC3E65" w14:paraId="2EED5A90" w14:textId="77777777">
        <w:trPr>
          <w:trHeight w:val="827"/>
        </w:trPr>
        <w:tc>
          <w:tcPr>
            <w:tcW w:w="704" w:type="dxa"/>
          </w:tcPr>
          <w:p w14:paraId="3E4D644C" w14:textId="77777777" w:rsidR="00BC3E65" w:rsidRDefault="006018A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4.8</w:t>
            </w:r>
          </w:p>
        </w:tc>
        <w:tc>
          <w:tcPr>
            <w:tcW w:w="4822" w:type="dxa"/>
          </w:tcPr>
          <w:p w14:paraId="3A0D8E9A" w14:textId="77777777" w:rsidR="00BC3E65" w:rsidRDefault="00BC3E65" w:rsidP="00BC3E6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t xml:space="preserve">Классные часы с элементами тренинга для учащихся 8 — 11 классов «Приемы эффективного общения», «Как сохранить мир в семье». </w:t>
            </w:r>
          </w:p>
        </w:tc>
        <w:tc>
          <w:tcPr>
            <w:tcW w:w="2976" w:type="dxa"/>
          </w:tcPr>
          <w:p w14:paraId="35247F5D" w14:textId="77777777" w:rsidR="00BC3E65" w:rsidRDefault="00BC3E6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t>Декабрь Январь Апрель</w:t>
            </w:r>
          </w:p>
        </w:tc>
        <w:tc>
          <w:tcPr>
            <w:tcW w:w="3401" w:type="dxa"/>
            <w:vMerge/>
          </w:tcPr>
          <w:p w14:paraId="5436EF52" w14:textId="77777777" w:rsidR="00BC3E65" w:rsidRDefault="00BC3E65">
            <w:pPr>
              <w:pStyle w:val="TableParagraph"/>
              <w:ind w:right="455"/>
              <w:rPr>
                <w:sz w:val="24"/>
              </w:rPr>
            </w:pPr>
          </w:p>
        </w:tc>
        <w:tc>
          <w:tcPr>
            <w:tcW w:w="2834" w:type="dxa"/>
            <w:vMerge/>
          </w:tcPr>
          <w:p w14:paraId="5A880324" w14:textId="77777777" w:rsidR="00BC3E65" w:rsidRDefault="00BC3E65">
            <w:pPr>
              <w:pStyle w:val="TableParagraph"/>
              <w:ind w:left="110" w:right="522"/>
              <w:rPr>
                <w:sz w:val="24"/>
              </w:rPr>
            </w:pPr>
          </w:p>
        </w:tc>
      </w:tr>
      <w:tr w:rsidR="00CE66EF" w14:paraId="4CFE269B" w14:textId="77777777">
        <w:trPr>
          <w:trHeight w:val="556"/>
        </w:trPr>
        <w:tc>
          <w:tcPr>
            <w:tcW w:w="14737" w:type="dxa"/>
            <w:gridSpan w:val="5"/>
          </w:tcPr>
          <w:p w14:paraId="62B82206" w14:textId="77777777"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14:paraId="269955E6" w14:textId="77777777">
        <w:trPr>
          <w:trHeight w:val="828"/>
        </w:trPr>
        <w:tc>
          <w:tcPr>
            <w:tcW w:w="704" w:type="dxa"/>
          </w:tcPr>
          <w:p w14:paraId="4D1BEDC3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14:paraId="437D296E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14:paraId="33AB47C3" w14:textId="77777777"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 н/</w:t>
            </w:r>
            <w:proofErr w:type="gramStart"/>
            <w:r>
              <w:rPr>
                <w:sz w:val="24"/>
              </w:rPr>
              <w:t>л</w:t>
            </w:r>
            <w:proofErr w:type="gramEnd"/>
            <w:r>
              <w:rPr>
                <w:sz w:val="24"/>
              </w:rPr>
              <w:t>, специалистов, работающих с участниками ВП</w:t>
            </w:r>
          </w:p>
        </w:tc>
        <w:tc>
          <w:tcPr>
            <w:tcW w:w="2976" w:type="dxa"/>
          </w:tcPr>
          <w:p w14:paraId="4CECE5C5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37379FEB" w14:textId="77777777"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14:paraId="6BFEBCA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4E7C3E12" w14:textId="77777777">
        <w:trPr>
          <w:trHeight w:val="1381"/>
        </w:trPr>
        <w:tc>
          <w:tcPr>
            <w:tcW w:w="704" w:type="dxa"/>
          </w:tcPr>
          <w:p w14:paraId="6381279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4822" w:type="dxa"/>
          </w:tcPr>
          <w:p w14:paraId="6CD930FC" w14:textId="77777777"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14:paraId="63391EEB" w14:textId="77777777"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14:paraId="21640274" w14:textId="77777777"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14:paraId="14BED0E5" w14:textId="77777777"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14:paraId="77608FDE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6CD010B" w14:textId="77777777">
        <w:trPr>
          <w:trHeight w:val="1379"/>
        </w:trPr>
        <w:tc>
          <w:tcPr>
            <w:tcW w:w="704" w:type="dxa"/>
          </w:tcPr>
          <w:p w14:paraId="0F660D49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14:paraId="59186DB4" w14:textId="77777777"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14:paraId="19357779" w14:textId="77777777"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14:paraId="333511B5" w14:textId="77777777"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14:paraId="15F521CD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14:paraId="781E6F2A" w14:textId="77777777"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14:paraId="429B9937" w14:textId="77777777"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14:paraId="6651AFAA" w14:textId="77777777"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B339368" w14:textId="77777777">
        <w:trPr>
          <w:trHeight w:val="556"/>
        </w:trPr>
        <w:tc>
          <w:tcPr>
            <w:tcW w:w="14737" w:type="dxa"/>
            <w:gridSpan w:val="5"/>
          </w:tcPr>
          <w:p w14:paraId="61ADFF9A" w14:textId="77777777"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 w14:paraId="5B97E61D" w14:textId="77777777">
        <w:trPr>
          <w:trHeight w:val="557"/>
        </w:trPr>
        <w:tc>
          <w:tcPr>
            <w:tcW w:w="704" w:type="dxa"/>
          </w:tcPr>
          <w:p w14:paraId="34AADC2A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14:paraId="19CD19F1" w14:textId="77777777"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14:paraId="6C68EE7E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10923D9B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14:paraId="55521117" w14:textId="77777777"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14:paraId="48667885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14:paraId="1E2A6601" w14:textId="77777777"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 w14:paraId="4875B92B" w14:textId="77777777">
        <w:trPr>
          <w:trHeight w:val="1367"/>
        </w:trPr>
        <w:tc>
          <w:tcPr>
            <w:tcW w:w="704" w:type="dxa"/>
          </w:tcPr>
          <w:p w14:paraId="6D63D7C0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14:paraId="2A58CC33" w14:textId="77777777"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14:paraId="2B9E864A" w14:textId="77777777"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14:paraId="7B927C7A" w14:textId="77777777"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14:paraId="3DBE4BFB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DBC3551" w14:textId="77777777">
        <w:trPr>
          <w:trHeight w:val="1113"/>
        </w:trPr>
        <w:tc>
          <w:tcPr>
            <w:tcW w:w="704" w:type="dxa"/>
          </w:tcPr>
          <w:p w14:paraId="674D906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14:paraId="25AA44FF" w14:textId="77777777"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14:paraId="1025A23D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ECDA919" w14:textId="77777777"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14:paraId="02DCDAA2" w14:textId="77777777"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 w14:paraId="6A18CCA2" w14:textId="77777777">
        <w:trPr>
          <w:trHeight w:val="1384"/>
        </w:trPr>
        <w:tc>
          <w:tcPr>
            <w:tcW w:w="704" w:type="dxa"/>
          </w:tcPr>
          <w:p w14:paraId="685654AB" w14:textId="77777777"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14:paraId="52FB18C9" w14:textId="77777777"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14:paraId="05F2A9BF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4966A5E1" w14:textId="77777777"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14:paraId="01F68A00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  <w:r w:rsidR="007E4362">
              <w:rPr>
                <w:sz w:val="24"/>
              </w:rPr>
              <w:t>, специалисты</w:t>
            </w:r>
          </w:p>
        </w:tc>
      </w:tr>
      <w:tr w:rsidR="00CE66EF" w14:paraId="4C808391" w14:textId="77777777">
        <w:trPr>
          <w:trHeight w:val="275"/>
        </w:trPr>
        <w:tc>
          <w:tcPr>
            <w:tcW w:w="14737" w:type="dxa"/>
            <w:gridSpan w:val="5"/>
          </w:tcPr>
          <w:p w14:paraId="546F4A41" w14:textId="77777777"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 w14:paraId="7848392A" w14:textId="77777777">
        <w:trPr>
          <w:trHeight w:val="1367"/>
        </w:trPr>
        <w:tc>
          <w:tcPr>
            <w:tcW w:w="704" w:type="dxa"/>
          </w:tcPr>
          <w:p w14:paraId="7944375A" w14:textId="77777777"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14:paraId="490C6431" w14:textId="77777777"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14:paraId="7B6C863C" w14:textId="77777777"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14:paraId="0D66B538" w14:textId="77777777"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14:paraId="3842DDEA" w14:textId="77777777"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14:paraId="05C5F453" w14:textId="77777777"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6EF"/>
    <w:rsid w:val="00072975"/>
    <w:rsid w:val="002B2860"/>
    <w:rsid w:val="002C5DFB"/>
    <w:rsid w:val="003D28FC"/>
    <w:rsid w:val="0041123C"/>
    <w:rsid w:val="00467782"/>
    <w:rsid w:val="006018A0"/>
    <w:rsid w:val="00747CB7"/>
    <w:rsid w:val="007E4362"/>
    <w:rsid w:val="0086132A"/>
    <w:rsid w:val="00907E28"/>
    <w:rsid w:val="00A20BD4"/>
    <w:rsid w:val="00A7105C"/>
    <w:rsid w:val="00B02665"/>
    <w:rsid w:val="00BC3E65"/>
    <w:rsid w:val="00CD65B6"/>
    <w:rsid w:val="00CE66EF"/>
    <w:rsid w:val="00D10539"/>
    <w:rsid w:val="00D74438"/>
    <w:rsid w:val="00DD37C4"/>
    <w:rsid w:val="00F43AB4"/>
    <w:rsid w:val="00FD1394"/>
    <w:rsid w:val="00FD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E5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026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66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026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66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Елена Вениаминовна</cp:lastModifiedBy>
  <cp:revision>3</cp:revision>
  <dcterms:created xsi:type="dcterms:W3CDTF">2023-11-22T13:14:00Z</dcterms:created>
  <dcterms:modified xsi:type="dcterms:W3CDTF">2023-11-23T15:43:00Z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